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114" w:rsidRDefault="00447114" w:rsidP="00447114">
      <w:pPr>
        <w:pStyle w:val="a3"/>
        <w:jc w:val="center"/>
      </w:pPr>
      <w:r>
        <w:rPr>
          <w:color w:val="000000"/>
        </w:rPr>
        <w:t>Информационное письмо.</w:t>
      </w:r>
    </w:p>
    <w:p w:rsidR="00447114" w:rsidRDefault="00447114" w:rsidP="00447114">
      <w:pPr>
        <w:pStyle w:val="a3"/>
        <w:jc w:val="both"/>
      </w:pPr>
      <w:r>
        <w:rPr>
          <w:color w:val="000000"/>
        </w:rPr>
        <w:t>Приглашаем принять участие во всероссийских педагогических конкурсах:</w:t>
      </w:r>
      <w:r>
        <w:rPr>
          <w:color w:val="000000"/>
        </w:rPr>
        <w:br/>
      </w:r>
      <w:r>
        <w:rPr>
          <w:rStyle w:val="a4"/>
          <w:color w:val="000000"/>
        </w:rPr>
        <w:t>«Современная школа. Эффективные практики»</w:t>
      </w:r>
      <w:r>
        <w:rPr>
          <w:color w:val="000000"/>
        </w:rPr>
        <w:t xml:space="preserve"> — конкурс практических работ учителей по использованию в образовательном процессе современных педагогических технологий;</w:t>
      </w:r>
      <w:r>
        <w:rPr>
          <w:color w:val="000000"/>
        </w:rPr>
        <w:br/>
      </w:r>
      <w:r>
        <w:rPr>
          <w:rStyle w:val="a4"/>
          <w:color w:val="000000"/>
        </w:rPr>
        <w:t>«Эффективные практики дошкольного образования»</w:t>
      </w:r>
      <w:r>
        <w:rPr>
          <w:color w:val="000000"/>
        </w:rPr>
        <w:t xml:space="preserve"> — конкурс практических наработок воспитателей и педагогов ДОО, применяемых в образовательном процессе.</w:t>
      </w:r>
    </w:p>
    <w:p w:rsidR="00447114" w:rsidRDefault="00447114" w:rsidP="00447114">
      <w:pPr>
        <w:pStyle w:val="a3"/>
        <w:jc w:val="both"/>
      </w:pPr>
      <w:r>
        <w:rPr>
          <w:color w:val="000000"/>
        </w:rPr>
        <w:t>Конкурсы проводятся при поддержке региональных органов управления образования, ведущих институтов повышения квалификации учителей и развития образования, региональных методических центров, педагогических издательств. </w:t>
      </w:r>
    </w:p>
    <w:p w:rsidR="00447114" w:rsidRDefault="00447114" w:rsidP="00447114">
      <w:pPr>
        <w:pStyle w:val="a3"/>
        <w:jc w:val="both"/>
      </w:pPr>
      <w:r>
        <w:rPr>
          <w:color w:val="000000"/>
        </w:rPr>
        <w:t>Конкурсные работы публикуются во всероссийских педагогических журналах:</w:t>
      </w:r>
      <w:r>
        <w:rPr>
          <w:color w:val="000000"/>
        </w:rPr>
        <w:br/>
      </w:r>
      <w:r>
        <w:rPr>
          <w:rStyle w:val="a4"/>
          <w:color w:val="000000"/>
        </w:rPr>
        <w:t>«Современный урок»</w:t>
      </w:r>
      <w:r>
        <w:rPr>
          <w:color w:val="000000"/>
        </w:rPr>
        <w:t xml:space="preserve"> (ISSN: 2713 – 282X, УДК 371.321.1(051), ББК 74.202.701, авт. знак С56, СМИ ЭЛ № ФС 77 – 65249),</w:t>
      </w:r>
      <w:r>
        <w:rPr>
          <w:color w:val="000000"/>
        </w:rPr>
        <w:br/>
      </w:r>
      <w:r>
        <w:rPr>
          <w:rStyle w:val="a4"/>
          <w:color w:val="000000"/>
        </w:rPr>
        <w:t>«Воспитатель детского сада»</w:t>
      </w:r>
      <w:r>
        <w:rPr>
          <w:color w:val="000000"/>
        </w:rPr>
        <w:t xml:space="preserve"> (ISSN: 2782 – 4020, УДК 373.24, ББК 74.147.1, авт. знак B77, СМИ ЭЛ № ФС 77 – 65250).</w:t>
      </w:r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Все участники</w:t>
      </w:r>
      <w:r>
        <w:rPr>
          <w:color w:val="000000"/>
        </w:rPr>
        <w:t xml:space="preserve"> получают диплом установленного образца за участие в конкурсе, победители награждаются дипломами всероссийского уровня.</w:t>
      </w:r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Участие в конкурсах</w:t>
      </w:r>
      <w:r>
        <w:rPr>
          <w:color w:val="000000"/>
        </w:rPr>
        <w:t xml:space="preserve">, дипломы участников и победителей, публикация работ во всероссийских педагогических журналах — </w:t>
      </w:r>
      <w:r>
        <w:rPr>
          <w:rStyle w:val="a4"/>
          <w:color w:val="000000"/>
          <w:u w:val="single"/>
        </w:rPr>
        <w:t>бесплатно.</w:t>
      </w:r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Темы конкурса «Современная школа. Эффективные практики»</w:t>
      </w:r>
      <w:r>
        <w:rPr>
          <w:color w:val="000000"/>
        </w:rPr>
        <w:t>:</w:t>
      </w:r>
      <w:r>
        <w:rPr>
          <w:color w:val="000000"/>
        </w:rPr>
        <w:br/>
        <w:t>• эффективные методы, приемы и технологии реализуемые на уроках;</w:t>
      </w:r>
      <w:r>
        <w:rPr>
          <w:color w:val="000000"/>
        </w:rPr>
        <w:br/>
        <w:t>• опыт использования цифровых решений в образовательном процессе;</w:t>
      </w:r>
      <w:r>
        <w:rPr>
          <w:color w:val="000000"/>
        </w:rPr>
        <w:br/>
        <w:t>• разработки дистанционных уроков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br/>
        <w:t xml:space="preserve">• </w:t>
      </w:r>
      <w:proofErr w:type="gramStart"/>
      <w:r>
        <w:rPr>
          <w:color w:val="000000"/>
        </w:rPr>
        <w:t>п</w:t>
      </w:r>
      <w:proofErr w:type="gramEnd"/>
      <w:r>
        <w:rPr>
          <w:color w:val="000000"/>
        </w:rPr>
        <w:t>рактика работы с одаренными детьми;</w:t>
      </w:r>
      <w:r>
        <w:rPr>
          <w:color w:val="000000"/>
        </w:rPr>
        <w:br/>
        <w:t>• практический опыт работы с детьми с ОВЗ;</w:t>
      </w:r>
      <w:r>
        <w:rPr>
          <w:color w:val="000000"/>
        </w:rPr>
        <w:br/>
        <w:t>• разработки уроков по ФГОС;</w:t>
      </w:r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К участию в конкурсе «Эффективные практики дошкольного образования» принимаются</w:t>
      </w:r>
      <w:r>
        <w:rPr>
          <w:color w:val="000000"/>
        </w:rPr>
        <w:t>:</w:t>
      </w:r>
      <w:r>
        <w:rPr>
          <w:color w:val="000000"/>
        </w:rPr>
        <w:br/>
        <w:t>• статьи по опыту организации дошкольного образования в соответствии с ФГОС;</w:t>
      </w:r>
      <w:r>
        <w:rPr>
          <w:color w:val="000000"/>
        </w:rPr>
        <w:br/>
        <w:t>• разработки наиболее эффективных занятий, праздников, методические разработки;</w:t>
      </w:r>
      <w:r>
        <w:rPr>
          <w:color w:val="000000"/>
        </w:rPr>
        <w:br/>
        <w:t>• практические материалы по работе с детьми с ОВЗ;</w:t>
      </w:r>
      <w:r>
        <w:rPr>
          <w:color w:val="000000"/>
        </w:rPr>
        <w:br/>
        <w:t xml:space="preserve">• наработки по эффективному применению </w:t>
      </w:r>
      <w:proofErr w:type="spellStart"/>
      <w:r>
        <w:rPr>
          <w:color w:val="000000"/>
        </w:rPr>
        <w:t>здоровьесберегающих</w:t>
      </w:r>
      <w:proofErr w:type="spellEnd"/>
      <w:r>
        <w:rPr>
          <w:color w:val="000000"/>
        </w:rPr>
        <w:t xml:space="preserve"> технологий;</w:t>
      </w:r>
      <w:r>
        <w:rPr>
          <w:color w:val="000000"/>
        </w:rPr>
        <w:br/>
        <w:t>• материалы по опыту взаимодействия с семьями воспитанников.</w:t>
      </w:r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Требования</w:t>
      </w:r>
      <w:proofErr w:type="gramStart"/>
      <w:r>
        <w:rPr>
          <w:color w:val="000000"/>
        </w:rPr>
        <w:br/>
        <w:t>• П</w:t>
      </w:r>
      <w:proofErr w:type="gramEnd"/>
      <w:r>
        <w:rPr>
          <w:color w:val="000000"/>
        </w:rPr>
        <w:t xml:space="preserve">ринимаются ранее не опубликованные </w:t>
      </w:r>
      <w:r>
        <w:rPr>
          <w:rStyle w:val="a4"/>
          <w:color w:val="000000"/>
        </w:rPr>
        <w:t>авторские материалы</w:t>
      </w:r>
      <w:r>
        <w:rPr>
          <w:color w:val="000000"/>
        </w:rPr>
        <w:t>;</w:t>
      </w:r>
      <w:r>
        <w:rPr>
          <w:color w:val="000000"/>
        </w:rPr>
        <w:br/>
        <w:t xml:space="preserve">• Объём материала от 1 стр. формата А4, Шрифт </w:t>
      </w:r>
      <w:proofErr w:type="spellStart"/>
      <w:r>
        <w:rPr>
          <w:color w:val="000000"/>
        </w:rPr>
        <w:t>Times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Roman</w:t>
      </w:r>
      <w:proofErr w:type="spellEnd"/>
      <w:r>
        <w:rPr>
          <w:color w:val="000000"/>
        </w:rPr>
        <w:t>, 12;</w:t>
      </w:r>
      <w:r>
        <w:rPr>
          <w:color w:val="000000"/>
        </w:rPr>
        <w:br/>
        <w:t>• Наличие списка литературы (при использовании);</w:t>
      </w:r>
      <w:r>
        <w:rPr>
          <w:color w:val="000000"/>
        </w:rPr>
        <w:br/>
        <w:t>• Дополнительные сопроводительные материалы (например, презентации, фотографии, скриншоты экранов) приветствуются;</w:t>
      </w:r>
      <w:r>
        <w:rPr>
          <w:color w:val="000000"/>
        </w:rPr>
        <w:br/>
        <w:t>• Фотографии вставляются в текст статьи. Авторские видео- и ауди</w:t>
      </w:r>
      <w:proofErr w:type="gramStart"/>
      <w:r>
        <w:rPr>
          <w:color w:val="000000"/>
        </w:rPr>
        <w:t>о-</w:t>
      </w:r>
      <w:proofErr w:type="gramEnd"/>
      <w:r>
        <w:rPr>
          <w:color w:val="000000"/>
        </w:rPr>
        <w:t xml:space="preserve"> файлы публикуются в виде ссылок на первоисточники.</w:t>
      </w:r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lastRenderedPageBreak/>
        <w:t>Сроки конкурсов</w:t>
      </w:r>
      <w:r>
        <w:rPr>
          <w:color w:val="000000"/>
        </w:rPr>
        <w:br/>
        <w:t xml:space="preserve">Прием конкурсных работ до </w:t>
      </w:r>
      <w:r>
        <w:rPr>
          <w:rStyle w:val="a4"/>
          <w:color w:val="000000"/>
        </w:rPr>
        <w:t>31 марта 2024 г. </w:t>
      </w:r>
      <w:r>
        <w:rPr>
          <w:color w:val="000000"/>
        </w:rPr>
        <w:br/>
        <w:t>Подведение итогов — 20 апреля 2024 г.</w:t>
      </w:r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Подача заявок на участие</w:t>
      </w:r>
      <w:r>
        <w:rPr>
          <w:color w:val="000000"/>
        </w:rPr>
        <w:br/>
        <w:t>Заявки на конкурсы подаются онлайн. На следующих сайтах:</w:t>
      </w:r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На конкурс «Современная школа. Эффективные практики»</w:t>
      </w:r>
      <w:r>
        <w:rPr>
          <w:color w:val="000000"/>
        </w:rPr>
        <w:t xml:space="preserve"> на сайте журнала «Современный урок» в разделе «Всероссийские конкурсы».</w:t>
      </w:r>
      <w:r>
        <w:rPr>
          <w:color w:val="000000"/>
        </w:rPr>
        <w:br/>
        <w:t xml:space="preserve">Адрес: </w:t>
      </w:r>
      <w:hyperlink r:id="rId6" w:history="1">
        <w:r>
          <w:rPr>
            <w:rStyle w:val="a5"/>
          </w:rPr>
          <w:t>www.1urok.ru/vserossijskie_konkursy</w:t>
        </w:r>
      </w:hyperlink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На конкурс «Эффективные практики дошкольного образования»</w:t>
      </w:r>
      <w:r>
        <w:rPr>
          <w:color w:val="000000"/>
        </w:rPr>
        <w:t xml:space="preserve"> на сайте журнала «Воспитатель детского сада» в разделе «Конкурсы».</w:t>
      </w:r>
      <w:r>
        <w:rPr>
          <w:color w:val="000000"/>
        </w:rPr>
        <w:br/>
        <w:t xml:space="preserve">Адрес: </w:t>
      </w:r>
      <w:hyperlink r:id="rId7" w:history="1">
        <w:r>
          <w:rPr>
            <w:rStyle w:val="a5"/>
          </w:rPr>
          <w:t>www.vospitatelds.ru/konkursy_dlja_vospitatelej</w:t>
        </w:r>
      </w:hyperlink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Подведение итогов</w:t>
      </w:r>
      <w:r>
        <w:rPr>
          <w:color w:val="000000"/>
        </w:rPr>
        <w:br/>
        <w:t>Конкурсные материалы проходят проверку на плагиат и редакционную экспертизу. В течение пяти рабочих дней заявка будет рассмотрена и выслан диплом участника всероссийского конкурса.</w:t>
      </w:r>
      <w:r>
        <w:rPr>
          <w:color w:val="000000"/>
        </w:rPr>
        <w:br/>
        <w:t>Дипломы победителям будут рассылаться после подведения итогов конкурса, т.е. после 20 апреля 2024 г.</w:t>
      </w:r>
    </w:p>
    <w:p w:rsidR="00447114" w:rsidRDefault="00447114" w:rsidP="00447114">
      <w:pPr>
        <w:pStyle w:val="a3"/>
        <w:jc w:val="both"/>
      </w:pPr>
      <w:r>
        <w:rPr>
          <w:rStyle w:val="a4"/>
          <w:color w:val="000000"/>
        </w:rPr>
        <w:t>Оргкомитет</w:t>
      </w:r>
      <w:proofErr w:type="gramStart"/>
      <w:r>
        <w:rPr>
          <w:color w:val="000000"/>
        </w:rPr>
        <w:br/>
        <w:t>Д</w:t>
      </w:r>
      <w:proofErr w:type="gramEnd"/>
      <w:r>
        <w:rPr>
          <w:color w:val="000000"/>
        </w:rPr>
        <w:t>ля писем: 125222, Москва, a/я 8, «Современный урок»</w:t>
      </w:r>
      <w:r>
        <w:rPr>
          <w:color w:val="000000"/>
        </w:rPr>
        <w:br/>
        <w:t>Телефон:+7 (925) 664-32-11</w:t>
      </w:r>
      <w:r>
        <w:rPr>
          <w:color w:val="000000"/>
        </w:rPr>
        <w:br/>
      </w:r>
      <w:proofErr w:type="spellStart"/>
      <w:r>
        <w:rPr>
          <w:color w:val="000000"/>
        </w:rPr>
        <w:t>Email</w:t>
      </w:r>
      <w:proofErr w:type="spellEnd"/>
      <w:r>
        <w:rPr>
          <w:color w:val="000000"/>
        </w:rPr>
        <w:t xml:space="preserve">: </w:t>
      </w:r>
      <w:hyperlink r:id="rId8" w:history="1">
        <w:r>
          <w:rPr>
            <w:rStyle w:val="a5"/>
          </w:rPr>
          <w:t>info@1urok.ru</w:t>
        </w:r>
      </w:hyperlink>
      <w:r>
        <w:rPr>
          <w:color w:val="000000"/>
        </w:rPr>
        <w:t xml:space="preserve">, </w:t>
      </w:r>
      <w:hyperlink r:id="rId9" w:history="1">
        <w:r>
          <w:rPr>
            <w:rStyle w:val="a5"/>
          </w:rPr>
          <w:t>info@vospitatelds.ru</w:t>
        </w:r>
      </w:hyperlink>
      <w:r>
        <w:rPr>
          <w:color w:val="000000"/>
        </w:rPr>
        <w:br/>
        <w:t xml:space="preserve">Интернет: </w:t>
      </w:r>
      <w:hyperlink r:id="rId10" w:history="1">
        <w:r>
          <w:rPr>
            <w:rStyle w:val="a5"/>
          </w:rPr>
          <w:t>www.1urok.ru</w:t>
        </w:r>
      </w:hyperlink>
      <w:r>
        <w:rPr>
          <w:color w:val="000000"/>
        </w:rPr>
        <w:t xml:space="preserve">, </w:t>
      </w:r>
      <w:hyperlink r:id="rId11" w:history="1">
        <w:r>
          <w:rPr>
            <w:rStyle w:val="a5"/>
          </w:rPr>
          <w:t>www.vospitatelds.ru</w:t>
        </w:r>
      </w:hyperlink>
      <w:bookmarkStart w:id="0" w:name="_GoBack"/>
      <w:bookmarkEnd w:id="0"/>
    </w:p>
    <w:sectPr w:rsidR="00447114" w:rsidSect="003879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57E4C"/>
    <w:multiLevelType w:val="multilevel"/>
    <w:tmpl w:val="0152F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FA1F42"/>
    <w:multiLevelType w:val="multilevel"/>
    <w:tmpl w:val="FDA07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4421D4"/>
    <w:multiLevelType w:val="multilevel"/>
    <w:tmpl w:val="F22E6ACC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3">
    <w:nsid w:val="32912CDA"/>
    <w:multiLevelType w:val="multilevel"/>
    <w:tmpl w:val="EAB81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7FA2A03"/>
    <w:multiLevelType w:val="multilevel"/>
    <w:tmpl w:val="EE9A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F850D3B"/>
    <w:multiLevelType w:val="multilevel"/>
    <w:tmpl w:val="9A66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5A0731E"/>
    <w:multiLevelType w:val="multilevel"/>
    <w:tmpl w:val="4206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03336E5"/>
    <w:multiLevelType w:val="multilevel"/>
    <w:tmpl w:val="59F6B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B257DF6"/>
    <w:multiLevelType w:val="multilevel"/>
    <w:tmpl w:val="360A6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1D3678"/>
    <w:multiLevelType w:val="multilevel"/>
    <w:tmpl w:val="9CFE5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6"/>
  </w:num>
  <w:num w:numId="5">
    <w:abstractNumId w:val="0"/>
  </w:num>
  <w:num w:numId="6">
    <w:abstractNumId w:val="7"/>
  </w:num>
  <w:num w:numId="7">
    <w:abstractNumId w:val="4"/>
  </w:num>
  <w:num w:numId="8">
    <w:abstractNumId w:val="3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26D8D"/>
    <w:rsid w:val="00126D8D"/>
    <w:rsid w:val="003879B1"/>
    <w:rsid w:val="00447114"/>
    <w:rsid w:val="00ED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D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26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6D8D"/>
  </w:style>
  <w:style w:type="paragraph" w:customStyle="1" w:styleId="c4">
    <w:name w:val="c4"/>
    <w:basedOn w:val="a"/>
    <w:rsid w:val="00126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47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7114"/>
    <w:rPr>
      <w:b/>
      <w:bCs/>
    </w:rPr>
  </w:style>
  <w:style w:type="character" w:styleId="a5">
    <w:name w:val="Hyperlink"/>
    <w:basedOn w:val="a0"/>
    <w:uiPriority w:val="99"/>
    <w:semiHidden/>
    <w:unhideWhenUsed/>
    <w:rsid w:val="004471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1urok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mail.yandex.ru/re.jsx?h=a,l5-WlKfv-apafwNhN9Nf5w&amp;l=aHR0cHM6Ly93d3cudm9zcGl0YXRlbGRzLnJ1L2tvbmt1cnN5X2RsamFfdm9zcGl0YXRlbGVq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il.yandex.ru/re.jsx?h=a,3MI-mW-Je16bNUWmKqIw5Q&amp;l=aHR0cHM6Ly93d3cuMXVyb2sucnUvdnNlcm9zc2lqc2tpZV9rb25rdXJzeQ" TargetMode="External"/><Relationship Id="rId11" Type="http://schemas.openxmlformats.org/officeDocument/2006/relationships/hyperlink" Target="https://mail.yandex.ru/re.jsx?h=a,yCsqpsMJHM_kgXPKO54Scg&amp;l=aHR0cHM6Ly93d3cudm9zcGl0YXRlbGRzLnJ1L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ail.yandex.ru/re.jsx?h=a,RXy2b2UZ5BbPImzpEmX4kQ&amp;l=aHR0cHM6Ly93d3cuMXVyb2sucnU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vospitateld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зиля саитовна</cp:lastModifiedBy>
  <cp:revision>5</cp:revision>
  <cp:lastPrinted>2023-09-28T05:07:00Z</cp:lastPrinted>
  <dcterms:created xsi:type="dcterms:W3CDTF">2016-04-24T09:27:00Z</dcterms:created>
  <dcterms:modified xsi:type="dcterms:W3CDTF">2023-12-05T04:58:00Z</dcterms:modified>
</cp:coreProperties>
</file>